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4D2" w:rsidRPr="006114D2" w:rsidRDefault="006114D2" w:rsidP="006114D2">
      <w:pPr>
        <w:shd w:val="clear" w:color="auto" w:fill="FFFFFF"/>
        <w:spacing w:after="100" w:line="275" w:lineRule="atLeast"/>
        <w:jc w:val="center"/>
        <w:textAlignment w:val="baseline"/>
        <w:outlineLvl w:val="1"/>
        <w:rPr>
          <w:rFonts w:ascii="Arial" w:eastAsia="Times New Roman" w:hAnsi="Arial" w:cs="Arial"/>
          <w:b/>
          <w:bCs/>
          <w:color w:val="333333"/>
          <w:sz w:val="33"/>
          <w:szCs w:val="33"/>
          <w:lang w:eastAsia="ru-RU"/>
        </w:rPr>
      </w:pPr>
      <w:r w:rsidRPr="006114D2">
        <w:rPr>
          <w:rFonts w:ascii="Arial" w:eastAsia="Times New Roman" w:hAnsi="Arial" w:cs="Arial"/>
          <w:b/>
          <w:bCs/>
          <w:color w:val="333333"/>
          <w:sz w:val="33"/>
          <w:szCs w:val="33"/>
          <w:lang w:eastAsia="ru-RU"/>
        </w:rPr>
        <w:t>Положение о библиотеке общеобразовательного учреждения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b/>
          <w:bCs/>
          <w:color w:val="333333"/>
          <w:lang w:eastAsia="ru-RU"/>
        </w:rPr>
        <w:t>ПОЛОЖЕНИЕ О ШКОЛЬНОЙ БИБЛИОТЕКЕ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b/>
          <w:bCs/>
          <w:color w:val="333333"/>
          <w:lang w:eastAsia="ru-RU"/>
        </w:rPr>
        <w:t>I. Общие положения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1.Библиотека является структурным подразделением Средней школы (далее – школа), участвующим в учебно-воспитательном процессе в целях обеспечения права участников образовательного процесса на бесплатное пользование библиотечно-информационными ресурсами.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 xml:space="preserve">1.1. Настоящее положение разработано в соответствии с ФГОС НОО, </w:t>
      </w:r>
      <w:proofErr w:type="spellStart"/>
      <w:r w:rsidRPr="006114D2">
        <w:rPr>
          <w:rFonts w:ascii="inherit" w:eastAsia="Times New Roman" w:hAnsi="inherit" w:cs="Arial"/>
          <w:color w:val="333333"/>
          <w:lang w:eastAsia="ru-RU"/>
        </w:rPr>
        <w:t>СанПиН</w:t>
      </w:r>
      <w:proofErr w:type="spellEnd"/>
      <w:r w:rsidRPr="006114D2">
        <w:rPr>
          <w:rFonts w:ascii="inherit" w:eastAsia="Times New Roman" w:hAnsi="inherit" w:cs="Arial"/>
          <w:color w:val="333333"/>
          <w:lang w:eastAsia="ru-RU"/>
        </w:rPr>
        <w:t>, Уставом школы.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1.2. Библиотека обеспечивает права участников образовательного процесса на бесплатное пользование библиотечно-информационными ресурсами.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1.3. Обеспеченность библиотеки учебными, методическими и справочными документами учитывается при лицензировании общеобразовательного учреждения.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1.4. Цели библиотеки соотносятся с целями образовательного учреждения:</w:t>
      </w:r>
      <w:r w:rsidRPr="006114D2">
        <w:rPr>
          <w:rFonts w:ascii="inherit" w:eastAsia="Times New Roman" w:hAnsi="inherit" w:cs="Arial"/>
          <w:color w:val="333333"/>
          <w:lang w:eastAsia="ru-RU"/>
        </w:rPr>
        <w:br/>
        <w:t>формирование общей культуры личности обучающихся на основе усвоения ФГОС НОО, создание условий для становления личности младшего школьника, раскрытия его индивидуальных способностей, воспитания гражданственности, трудолюбия, уважения к правам и свободам человека, любви к окружающей природе, Родине, семье, формирования здорового образа жизни.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1.5. Библиотека руководствуется в своей деятельности федеральными законами,</w:t>
      </w:r>
      <w:r w:rsidRPr="006114D2">
        <w:rPr>
          <w:rFonts w:ascii="inherit" w:eastAsia="Times New Roman" w:hAnsi="inherit" w:cs="Arial"/>
          <w:color w:val="333333"/>
          <w:lang w:eastAsia="ru-RU"/>
        </w:rPr>
        <w:br/>
        <w:t>указами и распоряжениями Президента РФ, постановлениями и распоряжениями Правительства РФ и исполнительных органов субъектов РФ, решениями соответствующего органа управления образованием, Уставом общеобразовательного учреждения, настоящим Положением.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1.6. Деятельность библиотеки основывается на принципах демократии, гуманизма, общедоступности, приоритета общечеловеческих ценностей, гражданственности, свободного развития личности.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1.7. Порядок пользования источниками информации, перечень основных услуг и условия их предоставления определяются Положением о библиотеке общеобразовательного учреждения и Правилами пользования библиотекой.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 xml:space="preserve">1.8. Образовательное учреждение несет ответственность за доступность и качество </w:t>
      </w:r>
      <w:proofErr w:type="spellStart"/>
      <w:r w:rsidRPr="006114D2">
        <w:rPr>
          <w:rFonts w:ascii="inherit" w:eastAsia="Times New Roman" w:hAnsi="inherit" w:cs="Arial"/>
          <w:color w:val="333333"/>
          <w:lang w:eastAsia="ru-RU"/>
        </w:rPr>
        <w:t>библиотечно-инфомационного</w:t>
      </w:r>
      <w:proofErr w:type="spellEnd"/>
      <w:r w:rsidRPr="006114D2">
        <w:rPr>
          <w:rFonts w:ascii="inherit" w:eastAsia="Times New Roman" w:hAnsi="inherit" w:cs="Arial"/>
          <w:color w:val="333333"/>
          <w:lang w:eastAsia="ru-RU"/>
        </w:rPr>
        <w:t xml:space="preserve"> обслуживания библиотеки.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1.9. Организация обслуживания участников образовательного процесса производится в соответствии с правилами техники безопасности и противопожарными, санитарно-гигиеническими требованиями.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1.10. Деятельность библиотеки (далее – школьная библиотека) отражается в уставе школы.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1.11.Школа несет ответственность за доступность и качество библиотечно-информационного обслуживания библиотеки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b/>
          <w:bCs/>
          <w:color w:val="333333"/>
          <w:lang w:eastAsia="ru-RU"/>
        </w:rPr>
        <w:t>II. Основные задачи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2. Основными задачами школьной библиотеки являются: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 xml:space="preserve">2.1. </w:t>
      </w:r>
      <w:proofErr w:type="gramStart"/>
      <w:r w:rsidRPr="006114D2">
        <w:rPr>
          <w:rFonts w:ascii="inherit" w:eastAsia="Times New Roman" w:hAnsi="inherit" w:cs="Arial"/>
          <w:color w:val="333333"/>
          <w:lang w:eastAsia="ru-RU"/>
        </w:rPr>
        <w:t>Обеспечение участникам образовательного процесса: обучающимся, педагогическим работникам, родителям обучающихся доступа к информации, знаниям, идеям, культурным ценностям посредством использования библиотечно-информационных ресурсов общеобразовательного учреждения на различных носителях: бумажном (книжный фонд, фонд периодических изданий); цифровом (CD-диски); коммуникативном (компьютерные сети) и иных носителях при условии компьютеризации библиотеки.</w:t>
      </w:r>
      <w:proofErr w:type="gramEnd"/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2.2. Воспитание культурного и гражданского самосознания, помощь в социализации обучающегося, развитии его творческого потенциала.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2.3. Формирование навыков независимого библиотечного пользователя: обучение поиску, отбору и критической оценке информации в соответствии с требованиями ФГОС.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2.4. Совершенствование предоставляемых библиотекой услуг на основе внедрения новых информационных технологий и компьютеризации библиотечно-информационных процессов, формирование комфортной библиотечной среды при условии компьютеризации библиотеки.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2.5. Пополнение и сохранение фондов библиотеки учебно-методическими пособиями, отвечающим требованиям реализации новых ФГОС НОО.</w:t>
      </w:r>
    </w:p>
    <w:p w:rsid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b/>
          <w:bCs/>
          <w:color w:val="333333"/>
          <w:lang w:eastAsia="ru-RU"/>
        </w:rPr>
      </w:pP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b/>
          <w:bCs/>
          <w:color w:val="333333"/>
          <w:lang w:eastAsia="ru-RU"/>
        </w:rPr>
        <w:lastRenderedPageBreak/>
        <w:t>III  Основные функции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3. Для реализации основных задач библиотека: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3.1. Формирует фонд библиотечно-информационных ресурсов школы.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комплектует универсальный фонд учебными, художественными, научными, справочными, педагогическими и научно-популярными документами на бумажных и электронных носителях информации;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пополняет фонд информационными ресурсами сети Интернет, базами и банками данных других учреждений и организаций;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осуществляет размещение, организацию и сохранность документов библиотеки.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3.2. Организует и ведет справочно-библиографический аппарат: каталоги, тематические карточки, электронный каталог.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 xml:space="preserve">— </w:t>
      </w:r>
      <w:proofErr w:type="gramStart"/>
      <w:r w:rsidRPr="006114D2">
        <w:rPr>
          <w:rFonts w:ascii="inherit" w:eastAsia="Times New Roman" w:hAnsi="inherit" w:cs="Arial"/>
          <w:color w:val="333333"/>
          <w:lang w:eastAsia="ru-RU"/>
        </w:rPr>
        <w:t>о</w:t>
      </w:r>
      <w:proofErr w:type="gramEnd"/>
      <w:r w:rsidRPr="006114D2">
        <w:rPr>
          <w:rFonts w:ascii="inherit" w:eastAsia="Times New Roman" w:hAnsi="inherit" w:cs="Arial"/>
          <w:color w:val="333333"/>
          <w:lang w:eastAsia="ru-RU"/>
        </w:rPr>
        <w:t>беспечивает информирование пользователей об информационной продукции.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>
        <w:rPr>
          <w:rFonts w:ascii="inherit" w:eastAsia="Times New Roman" w:hAnsi="inherit" w:cs="Arial"/>
          <w:color w:val="333333"/>
          <w:lang w:eastAsia="ru-RU"/>
        </w:rPr>
        <w:t xml:space="preserve">3.3.Осуществляет </w:t>
      </w:r>
      <w:r w:rsidRPr="006114D2">
        <w:rPr>
          <w:rFonts w:ascii="inherit" w:eastAsia="Times New Roman" w:hAnsi="inherit" w:cs="Arial"/>
          <w:color w:val="333333"/>
          <w:lang w:eastAsia="ru-RU"/>
        </w:rPr>
        <w:t>дифференцированное библиотечно-информационное</w:t>
      </w:r>
      <w:r w:rsidRPr="006114D2">
        <w:rPr>
          <w:rFonts w:ascii="inherit" w:eastAsia="Times New Roman" w:hAnsi="inherit" w:cs="Arial"/>
          <w:color w:val="333333"/>
          <w:lang w:eastAsia="ru-RU"/>
        </w:rPr>
        <w:br/>
        <w:t xml:space="preserve">обслуживание </w:t>
      </w:r>
      <w:proofErr w:type="gramStart"/>
      <w:r w:rsidRPr="006114D2">
        <w:rPr>
          <w:rFonts w:ascii="inherit" w:eastAsia="Times New Roman" w:hAnsi="inherit" w:cs="Arial"/>
          <w:color w:val="333333"/>
          <w:lang w:eastAsia="ru-RU"/>
        </w:rPr>
        <w:t>обучающихся</w:t>
      </w:r>
      <w:proofErr w:type="gramEnd"/>
      <w:r w:rsidRPr="006114D2">
        <w:rPr>
          <w:rFonts w:ascii="inherit" w:eastAsia="Times New Roman" w:hAnsi="inherit" w:cs="Arial"/>
          <w:color w:val="333333"/>
          <w:lang w:eastAsia="ru-RU"/>
        </w:rPr>
        <w:t>: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предоставляет информационные ресурсы на различных носителях на основе изучения их интересов и информационных потребностей;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создает условия для реализации самостоятельности в обучении, познавательной, творческой деятельности;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организует обучение навыкам независимого библиотечного пользователя’ информации, содействует интеграции комплекса знаний, умений и навыков работы с книгой и информацией;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 xml:space="preserve">— оказывает информационную поддержку в решении задач, возникающих в процессе их учебной, </w:t>
      </w:r>
      <w:proofErr w:type="spellStart"/>
      <w:r w:rsidRPr="006114D2">
        <w:rPr>
          <w:rFonts w:ascii="inherit" w:eastAsia="Times New Roman" w:hAnsi="inherit" w:cs="Arial"/>
          <w:color w:val="333333"/>
          <w:lang w:eastAsia="ru-RU"/>
        </w:rPr>
        <w:t>самообразрвательной</w:t>
      </w:r>
      <w:proofErr w:type="spellEnd"/>
      <w:r w:rsidRPr="006114D2">
        <w:rPr>
          <w:rFonts w:ascii="inherit" w:eastAsia="Times New Roman" w:hAnsi="inherit" w:cs="Arial"/>
          <w:color w:val="333333"/>
          <w:lang w:eastAsia="ru-RU"/>
        </w:rPr>
        <w:t xml:space="preserve"> и </w:t>
      </w:r>
      <w:proofErr w:type="spellStart"/>
      <w:r w:rsidRPr="006114D2">
        <w:rPr>
          <w:rFonts w:ascii="inherit" w:eastAsia="Times New Roman" w:hAnsi="inherit" w:cs="Arial"/>
          <w:color w:val="333333"/>
          <w:lang w:eastAsia="ru-RU"/>
        </w:rPr>
        <w:t>досуговой</w:t>
      </w:r>
      <w:proofErr w:type="spellEnd"/>
      <w:r w:rsidRPr="006114D2">
        <w:rPr>
          <w:rFonts w:ascii="inherit" w:eastAsia="Times New Roman" w:hAnsi="inherit" w:cs="Arial"/>
          <w:color w:val="333333"/>
          <w:lang w:eastAsia="ru-RU"/>
        </w:rPr>
        <w:t xml:space="preserve"> деятельности;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организует массовые мероприятия, ориентированные на развитие общей и читательской культуры личности, оказывает содействие при организации внеурочной деятельности, организуемой в условиях реализации ФГОС НОО.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3.4. Осуществляет библиотечно-информационное обслуживание педагогических работников: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удовлетворяет запросы, связанные с обучением, воспитанием и здоровьем детей;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осуществляет текущее информирование (дни информации, обзоры новых</w:t>
      </w:r>
      <w:r w:rsidRPr="006114D2">
        <w:rPr>
          <w:rFonts w:ascii="inherit" w:eastAsia="Times New Roman" w:hAnsi="inherit" w:cs="Arial"/>
          <w:color w:val="333333"/>
          <w:lang w:eastAsia="ru-RU"/>
        </w:rPr>
        <w:br/>
        <w:t>поступлений и публикаций);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способствует проведению занятий по формированию информационной культуры.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3.5. Осуществляет дифференцированное библиотечно-информационное обслуживание родителей обучающихся: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удовлетворяет запросы пользователей и информирует о новых поступлениях в библиотеку, в том числе способствующих реализации ФГОС НОО;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 xml:space="preserve">—  консультирует по вопросам учебных изданий </w:t>
      </w:r>
      <w:proofErr w:type="gramStart"/>
      <w:r w:rsidRPr="006114D2">
        <w:rPr>
          <w:rFonts w:ascii="inherit" w:eastAsia="Times New Roman" w:hAnsi="inherit" w:cs="Arial"/>
          <w:color w:val="333333"/>
          <w:lang w:eastAsia="ru-RU"/>
        </w:rPr>
        <w:t>для</w:t>
      </w:r>
      <w:proofErr w:type="gramEnd"/>
      <w:r w:rsidRPr="006114D2">
        <w:rPr>
          <w:rFonts w:ascii="inherit" w:eastAsia="Times New Roman" w:hAnsi="inherit" w:cs="Arial"/>
          <w:color w:val="333333"/>
          <w:lang w:eastAsia="ru-RU"/>
        </w:rPr>
        <w:t xml:space="preserve"> обучающихся.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b/>
          <w:bCs/>
          <w:color w:val="333333"/>
          <w:lang w:eastAsia="ru-RU"/>
        </w:rPr>
        <w:t>IV . Организация деятельности библиотеки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4.1. Наличие укомплектованной библиотеки в начальной школе, реализующей ФГОС.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4.2. Структура библиотеки: абонемент, хранилище учебников.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4.3. Библиотечно-информационное обслуживание осуществляется в основе библиотечно-информационных ресурсов в соответствии с учебным и воспитательным планом школы, программами, проектами и планом работы библиотеки.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 xml:space="preserve">4.4. </w:t>
      </w:r>
      <w:proofErr w:type="gramStart"/>
      <w:r w:rsidRPr="006114D2">
        <w:rPr>
          <w:rFonts w:ascii="inherit" w:eastAsia="Times New Roman" w:hAnsi="inherit" w:cs="Arial"/>
          <w:color w:val="333333"/>
          <w:lang w:eastAsia="ru-RU"/>
        </w:rPr>
        <w:t xml:space="preserve">В целях обеспечения модернизации библиотеки в условиях информатизации образования, перехода на новые </w:t>
      </w:r>
      <w:proofErr w:type="spellStart"/>
      <w:r w:rsidRPr="006114D2">
        <w:rPr>
          <w:rFonts w:ascii="inherit" w:eastAsia="Times New Roman" w:hAnsi="inherit" w:cs="Arial"/>
          <w:color w:val="333333"/>
          <w:lang w:eastAsia="ru-RU"/>
        </w:rPr>
        <w:t>ФГОСы</w:t>
      </w:r>
      <w:proofErr w:type="spellEnd"/>
      <w:r w:rsidRPr="006114D2">
        <w:rPr>
          <w:rFonts w:ascii="inherit" w:eastAsia="Times New Roman" w:hAnsi="inherit" w:cs="Arial"/>
          <w:color w:val="333333"/>
          <w:lang w:eastAsia="ru-RU"/>
        </w:rPr>
        <w:t xml:space="preserve"> и в пределах средств, выделяемых учредителями, общеобразовательное учреждение обеспечивает библиотеку:</w:t>
      </w:r>
      <w:proofErr w:type="gramEnd"/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современной электронно-вычислительной, телекоммуникационной, копировально-множительной техникой и необходимыми программными продуктами;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ремонтом и сервисным обслуживанием техники и оборудования библиотеки;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библиотечной техникой и канцелярскими принадлежностями.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4.5. Школа создает условия для сохранности аппаратуры, оборудования и имущества библиотеки.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4.6. Ответственность за систематичность и качество комплектования основного фонда библиотеки, комплектование учебного фонда в соответствии с федеральными перечнями учебников и учебно-методических изданий, создание необходимых условий для деятельности библиотеки несет директор школы в соответствии с уставом учреждения.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4.7.  Режим работы библиотеки определяется  школьным библиотекарем в соответствии с правилами внутреннего распорядка общеобразовательного учреждения. При определении режима работы библиотеки предусматривается выделение: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 xml:space="preserve">— времени для ежедневного выполнения </w:t>
      </w:r>
      <w:proofErr w:type="spellStart"/>
      <w:r w:rsidRPr="006114D2">
        <w:rPr>
          <w:rFonts w:ascii="inherit" w:eastAsia="Times New Roman" w:hAnsi="inherit" w:cs="Arial"/>
          <w:color w:val="333333"/>
          <w:lang w:eastAsia="ru-RU"/>
        </w:rPr>
        <w:t>внутрибиблиотечной</w:t>
      </w:r>
      <w:proofErr w:type="spellEnd"/>
      <w:r w:rsidRPr="006114D2">
        <w:rPr>
          <w:rFonts w:ascii="inherit" w:eastAsia="Times New Roman" w:hAnsi="inherit" w:cs="Arial"/>
          <w:color w:val="333333"/>
          <w:lang w:eastAsia="ru-RU"/>
        </w:rPr>
        <w:t xml:space="preserve"> работы;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b/>
          <w:bCs/>
          <w:color w:val="333333"/>
          <w:lang w:eastAsia="ru-RU"/>
        </w:rPr>
        <w:t>V. Управление. Штаты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5.1.Управление библиотекой осуществляется  в соответствии с законодательством РФ, субъектов РФ и штатным расписанием школы.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5.2. Общее руководство деятельностью библиотеки осуществляет директор школы.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5.3. Руководство библиотекой осуществляет школьный библиотекарь, который несет ответственность в пределах своей компетенции перед директором школы, обучающимися, их родителями за организацию и результаты деятельности библиотеки, в соответствии с</w:t>
      </w:r>
      <w:r w:rsidRPr="006114D2">
        <w:rPr>
          <w:rFonts w:ascii="inherit" w:eastAsia="Times New Roman" w:hAnsi="inherit" w:cs="Arial"/>
          <w:color w:val="333333"/>
          <w:lang w:eastAsia="ru-RU"/>
        </w:rPr>
        <w:br/>
        <w:t>функциональными обязанностями, предусмотренными квалификационными требованиями, трудовым договором и уставом общеобразовательного учреждения.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5.4. Школьный библиотекарь назначается директором школы, является членом педагогического коллектива и входит в состав педагогического совета общеобразовательного учреждения.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5.5. Школьный библиотекарь разрабатывает и представляет руководителю общеобразовательного учреждения на утверждение следующие документы: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  положение о библиотеке,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  правила пользования библиотекой;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  планово-отчетную документацию;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  план работы на текущий год;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  анализ работы библиотеки по итогам года.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5.6. Трудовые отношения работников библиотеки и общеобразовательного учреждения регулируются трудовым договором, условия которого не должны противоречить законодательству РФ о труде.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b/>
          <w:bCs/>
          <w:color w:val="333333"/>
          <w:lang w:eastAsia="ru-RU"/>
        </w:rPr>
        <w:t>VI. Права и обязанности библиотеки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6.1. Работники библиотек имеют право: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самостоятельно выбирать формы, средства и методы библиотечно-информационного обслуживания образовательного и воспитательного процессов  в соответствии с целями и задачами, указанными в Уставе общеобразовательного учреждения и Положении о библиотеке общеобразовательного учреждения;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определять источники комплектования информационных ресурсов;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изымать и реализовывать документы из фондов в соответствии с инструкцией по учету библиотечного фонда;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участвовать в управлении общеобразовательным учреждением в порядке, определенном Уставом  учреждения;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иметь ежегодный отпуск 28 календарных дней и дополнительный оплачиваемый отпуск в соответствии с коллективным договором между работниками и руководством общеобразовательного учреждения или иными локальными нормативными актами;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быть представленными к различным формам поощрения, наградам и знакам отличия, предусмотренным для работников образования и культуры;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участвовать в соответствии с законодательством РФ в работе библиотечных ассоциаций или союзов.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6.2. Работники библиотек обязаны: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обеспечить пользователям возможность работы с информационными ресурсами библиотеки;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информировать пользователей о видах предоставляемых библиотекой услуг;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обеспечить организацию фондов и каталогов;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формировать фонды в соответствии с утвержденными федеральными перечнями учебных изданий, требованиям ФГОС, образовательными программами общеобразовательного учреждения, интересами, потребностями и запросами всех категорий пользователей;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 совершенствовать информационно-библиографическое и библиотечное обслуживание пользователей;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обеспечивать сохранность использования носителей информации, их систематизацию, размещение и хранение;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обеспечивать режим работы в соответствии с потребностями пользователей и работой общеобразовательного учреждения;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отчитываться в установленном порядке перед руководителем общеобразовательного учреждения каждую четверть;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повышать квалификацию.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b/>
          <w:bCs/>
          <w:color w:val="333333"/>
          <w:lang w:eastAsia="ru-RU"/>
        </w:rPr>
        <w:t>VII Права и обязанности пользователей библиотеки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7.1. Пользователи библиотек имеют право: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получать полную информацию о составе библиотечного фонда, информационных ресурсах и предоставляемых библиотекой услугах;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пользоваться справочно-библиографическим аппаратом библиотеки;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получать консультационную помощь в поиске и выборе источников информации;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получать во временное пользование на абонементе и в читальном зале печатные издания, аудиовизуальные документы и другие источники информации;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продлевать срок пользования документами;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получать консультационную помощь в работе с информацией на нетрадиционных носителях при пользовании электронным и иным оборудованием при условии компьютеризации;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участвовать в мероприятиях, проводимых библиотекой;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обращаться для разрешения конфликтной ситуации к руководителю общеобразовательного учреждения.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7.2. Пользователи библиотеки обязаны: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соблюдать правила пользования библиотекой;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бережно относиться к произведениям печати (не вырывать, загибать страниц, не делать в книгах подчеркиваний, пометок), иным документам на различных носителях, оборудованию, инвентарю;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поддерживать порядок расстановки документов в открытом доступе библиотеки, расположения картотек в каталогах и картотеках;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пользоваться ценными и справочными документами только в помещении библиотеки;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убедиться при получении документов в отсутствии дефектов, а при обнаружении проинформировать об этом работника библиотеки. Ответственность за обнаруженные дефекты в сдаваемых документах несет последний пользователь; возвращать документы в библиотеку в установленные сроки;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заменять документы библиотеки в случае их утраты или порчи им равноценными либо компенсировать ущерб в размере, установленном правилами пользования библиотекой;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полностью рассчитаться с библиотекой по истечении срока обучения или работы в общеобразовательном учреждении.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7.3. Порядок пользования библиотекой: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запись обучающихся общеобразовательного учреждения в библиотеку производится по списочному составу класса в индивидуальном порядке, педагогических и иных работников общеобразовательного учреждения, родителей обучающихся — по паспорту;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перерегистрация пользователей библиотеки производится ежегодно;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документом, подтверждающим право пользования библиотекой, является читательский формуляр;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читательский формуляр фиксирует дату выдачи пользователю документов из фонда библиотеки и их возвращения в библиотеку.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7.4. Порядок пользования абонементом: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proofErr w:type="gramStart"/>
      <w:r w:rsidRPr="006114D2">
        <w:rPr>
          <w:rFonts w:ascii="inherit" w:eastAsia="Times New Roman" w:hAnsi="inherit" w:cs="Arial"/>
          <w:color w:val="333333"/>
          <w:lang w:eastAsia="ru-RU"/>
        </w:rPr>
        <w:t>— максимальные сроки пользования документами, учебниками, учебными пособиями — учебный год;</w:t>
      </w:r>
      <w:proofErr w:type="gramEnd"/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научно-популярная, познавательная, художественная литература — 10 дней;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периодические издания, издания повышенного спроса — 5 дней;</w:t>
      </w:r>
    </w:p>
    <w:p w:rsidR="006114D2" w:rsidRPr="006114D2" w:rsidRDefault="006114D2" w:rsidP="006114D2">
      <w:pPr>
        <w:shd w:val="clear" w:color="auto" w:fill="FFFFFF"/>
        <w:spacing w:after="125" w:line="250" w:lineRule="atLeast"/>
        <w:jc w:val="both"/>
        <w:textAlignment w:val="baseline"/>
        <w:rPr>
          <w:rFonts w:ascii="inherit" w:eastAsia="Times New Roman" w:hAnsi="inherit" w:cs="Arial"/>
          <w:color w:val="333333"/>
          <w:lang w:eastAsia="ru-RU"/>
        </w:rPr>
      </w:pPr>
      <w:r w:rsidRPr="006114D2">
        <w:rPr>
          <w:rFonts w:ascii="inherit" w:eastAsia="Times New Roman" w:hAnsi="inherit" w:cs="Arial"/>
          <w:color w:val="333333"/>
          <w:lang w:eastAsia="ru-RU"/>
        </w:rPr>
        <w:t>— пользователи могут продлить срок пользования документами, если на них отсутствует спрос со стороны других пользователей.</w:t>
      </w:r>
    </w:p>
    <w:p w:rsidR="005F2EF9" w:rsidRDefault="005F2EF9"/>
    <w:sectPr w:rsidR="005F2EF9" w:rsidSect="006114D2">
      <w:pgSz w:w="11906" w:h="16838"/>
      <w:pgMar w:top="737" w:right="737" w:bottom="737" w:left="73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6114D2"/>
    <w:rsid w:val="005F2EF9"/>
    <w:rsid w:val="00611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EF9"/>
  </w:style>
  <w:style w:type="paragraph" w:styleId="2">
    <w:name w:val="heading 2"/>
    <w:basedOn w:val="a"/>
    <w:link w:val="20"/>
    <w:uiPriority w:val="9"/>
    <w:qFormat/>
    <w:rsid w:val="006114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14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14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114D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4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2002</Words>
  <Characters>11413</Characters>
  <Application>Microsoft Office Word</Application>
  <DocSecurity>0</DocSecurity>
  <Lines>95</Lines>
  <Paragraphs>26</Paragraphs>
  <ScaleCrop>false</ScaleCrop>
  <Company/>
  <LinksUpToDate>false</LinksUpToDate>
  <CharactersWithSpaces>13389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099</dc:creator>
  <cp:keywords/>
  <dc:description/>
  <cp:lastModifiedBy>099</cp:lastModifiedBy>
  <cp:revision>2</cp:revision>
  <dcterms:created xsi:type="dcterms:W3CDTF">2022-02-06T19:48:00Z</dcterms:created>
  <dcterms:modified xsi:type="dcterms:W3CDTF">2022-02-06T19:57:00Z</dcterms:modified>
</cp:coreProperties>
</file>